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75" w:beforeAutospacing="0" w:after="10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spacing w:val="0"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0"/>
          <w:kern w:val="2"/>
          <w:sz w:val="30"/>
          <w:szCs w:val="30"/>
        </w:rPr>
        <w:t xml:space="preserve">附件1   </w:t>
      </w:r>
    </w:p>
    <w:p>
      <w:pPr>
        <w:pStyle w:val="2"/>
        <w:widowControl/>
        <w:spacing w:before="75" w:beforeAutospacing="0" w:after="100" w:afterAutospacing="1"/>
        <w:ind w:right="0"/>
        <w:jc w:val="center"/>
        <w:rPr>
          <w:rFonts w:hint="eastAsia" w:ascii="宋体" w:hAnsi="宋体" w:eastAsia="宋体" w:cs="宋体"/>
          <w:spacing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spacing w:val="0"/>
          <w:kern w:val="2"/>
          <w:sz w:val="36"/>
          <w:szCs w:val="36"/>
        </w:rPr>
        <w:t>平谷区中小企业发展专项资金奖励类项目申报表</w:t>
      </w:r>
    </w:p>
    <w:tbl>
      <w:tblPr>
        <w:tblStyle w:val="4"/>
        <w:tblpPr w:leftFromText="180" w:rightFromText="180" w:vertAnchor="text" w:horzAnchor="page" w:tblpX="1035" w:tblpY="795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38"/>
        <w:gridCol w:w="1920"/>
        <w:gridCol w:w="1488"/>
        <w:gridCol w:w="1592"/>
        <w:gridCol w:w="1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61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企业名称</w:t>
            </w:r>
          </w:p>
        </w:tc>
        <w:tc>
          <w:tcPr>
            <w:tcW w:w="11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61" w:beforeAutospacing="0"/>
              <w:ind w:left="393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企业法人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61" w:beforeAutospacing="0"/>
              <w:ind w:left="54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成立时间</w:t>
            </w:r>
          </w:p>
        </w:tc>
        <w:tc>
          <w:tcPr>
            <w:tcW w:w="1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3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1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3" w:beforeAutospacing="0"/>
              <w:ind w:left="393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办公电话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3" w:beforeAutospacing="0"/>
              <w:ind w:right="1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手机</w:t>
            </w:r>
          </w:p>
        </w:tc>
        <w:tc>
          <w:tcPr>
            <w:tcW w:w="1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2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邮箱号</w:t>
            </w:r>
          </w:p>
        </w:tc>
        <w:tc>
          <w:tcPr>
            <w:tcW w:w="11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年企业营业收入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2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</w:pPr>
          </w:p>
          <w:p>
            <w:pPr>
              <w:pStyle w:val="6"/>
              <w:widowControl/>
              <w:ind w:left="808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万元</w:t>
            </w:r>
          </w:p>
        </w:tc>
        <w:tc>
          <w:tcPr>
            <w:tcW w:w="15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年度上交税收</w:t>
            </w:r>
          </w:p>
        </w:tc>
        <w:tc>
          <w:tcPr>
            <w:tcW w:w="1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4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39"/>
                <w:szCs w:val="39"/>
              </w:rPr>
            </w:pPr>
          </w:p>
          <w:p>
            <w:pPr>
              <w:pStyle w:val="6"/>
              <w:widowControl/>
              <w:ind w:left="0" w:right="0" w:firstLine="280" w:firstLineChars="10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4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职工总数</w:t>
            </w:r>
          </w:p>
        </w:tc>
        <w:tc>
          <w:tcPr>
            <w:tcW w:w="11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4" w:beforeAutospacing="0"/>
              <w:ind w:left="113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企业注册资本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4" w:beforeAutospacing="0"/>
              <w:ind w:left="808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万元</w:t>
            </w:r>
          </w:p>
        </w:tc>
        <w:tc>
          <w:tcPr>
            <w:tcW w:w="15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4" w:beforeAutospacing="0"/>
              <w:ind w:left="120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所属镇和功能区</w:t>
            </w:r>
          </w:p>
        </w:tc>
        <w:tc>
          <w:tcPr>
            <w:tcW w:w="1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2"/>
                <w:kern w:val="2"/>
                <w:sz w:val="28"/>
                <w:szCs w:val="28"/>
                <w:lang w:val="en-US" w:eastAsia="zh-CN"/>
              </w:rPr>
              <w:t>企业具体地 址</w:t>
            </w:r>
          </w:p>
        </w:tc>
        <w:tc>
          <w:tcPr>
            <w:tcW w:w="11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12" w:beforeAutospacing="0"/>
              <w:ind w:right="1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  <w:t>企业占地面积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  <w:lang w:val="en-US" w:eastAsia="zh-CN" w:bidi="ar-SA"/>
              </w:rPr>
              <w:t>（亩）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ind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申请奖励金额</w:t>
            </w:r>
          </w:p>
        </w:tc>
        <w:tc>
          <w:tcPr>
            <w:tcW w:w="1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13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3"/>
                <w:szCs w:val="23"/>
              </w:rPr>
            </w:pPr>
          </w:p>
          <w:p>
            <w:pPr>
              <w:pStyle w:val="6"/>
              <w:widowControl/>
              <w:ind w:left="417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before="3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主要产品和</w:t>
            </w:r>
            <w:r>
              <w:rPr>
                <w:rFonts w:hint="eastAsia" w:ascii="宋体" w:hAnsi="宋体" w:eastAsia="宋体" w:cs="宋体"/>
                <w:spacing w:val="2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服务情况项</w:t>
            </w:r>
            <w:r>
              <w:rPr>
                <w:rFonts w:hint="eastAsia" w:ascii="宋体" w:hAnsi="宋体" w:eastAsia="宋体" w:cs="宋体"/>
                <w:spacing w:val="2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目获奖情况</w:t>
            </w:r>
          </w:p>
        </w:tc>
        <w:tc>
          <w:tcPr>
            <w:tcW w:w="788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ind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pStyle w:val="6"/>
              <w:widowControl/>
              <w:spacing w:before="8" w:beforeAutospacing="0"/>
              <w:ind w:right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>
            <w:pPr>
              <w:pStyle w:val="6"/>
              <w:widowControl/>
              <w:ind w:left="722" w:right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  <w:t>项目获奖情况（获奖时间、等级、所获奖励额度等）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spacing w:line="259" w:lineRule="auto"/>
              <w:ind w:left="149" w:right="145"/>
              <w:jc w:val="left"/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2"/>
                <w:kern w:val="2"/>
                <w:sz w:val="28"/>
                <w:szCs w:val="28"/>
                <w:lang w:val="en-US" w:eastAsia="zh-CN"/>
              </w:rPr>
              <w:t>社会及经济 效益</w:t>
            </w:r>
          </w:p>
        </w:tc>
        <w:tc>
          <w:tcPr>
            <w:tcW w:w="788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widowControl/>
              <w:ind w:left="722" w:right="0"/>
              <w:jc w:val="left"/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</w:rPr>
            </w:pPr>
          </w:p>
        </w:tc>
      </w:tr>
    </w:tbl>
    <w:p>
      <w:pPr>
        <w:pStyle w:val="3"/>
        <w:widowControl/>
        <w:spacing w:before="100" w:beforeAutospacing="1" w:after="100" w:afterAutospacing="1"/>
        <w:ind w:leftChars="400" w:right="0"/>
      </w:pPr>
      <w:r>
        <w:rPr>
          <w:rFonts w:hint="eastAsia" w:ascii="宋体" w:hAnsi="宋体" w:eastAsia="宋体" w:cs="宋体"/>
          <w:spacing w:val="0"/>
          <w:kern w:val="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 xml:space="preserve">法人代表（签章）           </w:t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填表日期</w:t>
      </w:r>
    </w:p>
    <w:sectPr>
      <w:pgSz w:w="11906" w:h="16838"/>
      <w:pgMar w:top="1440" w:right="1179" w:bottom="873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DA7D"/>
    <w:rsid w:val="783F02AF"/>
    <w:rsid w:val="7F7BD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ind w:left="100"/>
      <w:jc w:val="both"/>
    </w:pPr>
    <w:rPr>
      <w:rFonts w:hint="eastAsia" w:ascii="宋体" w:hAnsi="宋体" w:eastAsia="宋体" w:cs="Times New Roman"/>
      <w:kern w:val="2"/>
      <w:sz w:val="32"/>
      <w:szCs w:val="32"/>
      <w:lang w:val="en-US" w:eastAsia="zh-CN" w:bidi="ar"/>
    </w:rPr>
  </w:style>
  <w:style w:type="paragraph" w:styleId="3">
    <w:name w:val="toc 3"/>
    <w:basedOn w:val="1"/>
    <w:next w:val="1"/>
    <w:uiPriority w:val="0"/>
    <w:pPr>
      <w:keepNext w:val="0"/>
      <w:keepLines w:val="0"/>
      <w:widowControl w:val="0"/>
      <w:suppressLineNumbers w:val="0"/>
      <w:ind w:left="840" w:leftChars="4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customStyle="1" w:styleId="6">
    <w:name w:val="Table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4.33333333333333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2022-09-20T23:03:00Z</dcterms:created>
  <dc:creator>owner</dc:creator>
  <cp:lastModifiedBy>owner</cp:lastModifiedBy>
  <dcterms:modified xsi:type="dcterms:W3CDTF">2023-10-10T14:48:45Z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F2617B8E2E0D3A84DC652963039ED752</vt:lpwstr>
  </property>
</Properties>
</file>